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Minutes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Board Meeting </w:t>
      </w:r>
      <w:r w:rsidDel="00000000" w:rsidR="00000000" w:rsidRPr="00000000">
        <w:rPr>
          <w:rFonts w:ascii="Times New Roman" w:cs="Times New Roman" w:eastAsia="Times New Roman" w:hAnsi="Times New Roman"/>
          <w:b w:val="1"/>
          <w:sz w:val="32"/>
          <w:szCs w:val="32"/>
          <w:rtl w:val="0"/>
        </w:rPr>
        <w:t xml:space="preserve">7/2</w:t>
      </w:r>
      <w:r w:rsidDel="00000000" w:rsidR="00000000" w:rsidRPr="00000000">
        <w:rPr>
          <w:rFonts w:ascii="Times New Roman" w:cs="Times New Roman" w:eastAsia="Times New Roman" w:hAnsi="Times New Roman"/>
          <w:b w:val="1"/>
          <w:color w:val="000000"/>
          <w:sz w:val="32"/>
          <w:szCs w:val="32"/>
          <w:rtl w:val="0"/>
        </w:rPr>
        <w:t xml:space="preserve">/19, 11:30 a.m.</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4950.0" w:type="dxa"/>
        <w:jc w:val="left"/>
        <w:tblInd w:w="0.0" w:type="dxa"/>
        <w:tblLayout w:type="fixed"/>
        <w:tblLook w:val="0400"/>
      </w:tblPr>
      <w:tblGrid>
        <w:gridCol w:w="3030"/>
        <w:gridCol w:w="1920"/>
        <w:tblGridChange w:id="0">
          <w:tblGrid>
            <w:gridCol w:w="3030"/>
            <w:gridCol w:w="192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Conference Call Number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866-423-8755</w:t>
            </w:r>
            <w:r w:rsidDel="00000000" w:rsidR="00000000" w:rsidRPr="00000000">
              <w:rPr>
                <w:rtl w:val="0"/>
              </w:rPr>
            </w:r>
          </w:p>
        </w:tc>
      </w:tr>
      <w:tr>
        <w:trPr>
          <w:trHeight w:val="480" w:hRule="atLeast"/>
        </w:trPr>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User passcode             </w:t>
            </w:r>
            <w:r w:rsidDel="00000000" w:rsidR="00000000" w:rsidRPr="00000000">
              <w:rPr>
                <w:rtl w:val="0"/>
              </w:rPr>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163-437-7676</w:t>
            </w:r>
            <w:r w:rsidDel="00000000" w:rsidR="00000000" w:rsidRPr="00000000">
              <w:rPr>
                <w:rtl w:val="0"/>
              </w:rPr>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Host passcode</w:t>
            </w: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298-960-4400</w:t>
            </w:r>
            <w:r w:rsidDel="00000000" w:rsidR="00000000" w:rsidRPr="00000000">
              <w:rPr>
                <w:rtl w:val="0"/>
              </w:rPr>
            </w:r>
          </w:p>
        </w:tc>
      </w:tr>
    </w:tbl>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Call to order:   11:30  am    Dennis Murakami</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Part A - Internal Union Business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280" w:before="28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Roll call (Dennis Murakami)</w:t>
      </w:r>
    </w:p>
    <w:p w:rsidR="00000000" w:rsidDel="00000000" w:rsidP="00000000" w:rsidRDefault="00000000" w:rsidRPr="00000000" w14:paraId="00000010">
      <w:pPr>
        <w:spacing w:after="280" w:before="28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Board:</w:t>
      </w:r>
      <w:r w:rsidDel="00000000" w:rsidR="00000000" w:rsidRPr="00000000">
        <w:rPr>
          <w:rtl w:val="0"/>
        </w:rPr>
      </w:r>
    </w:p>
    <w:p w:rsidR="00000000" w:rsidDel="00000000" w:rsidP="00000000" w:rsidRDefault="00000000" w:rsidRPr="00000000" w14:paraId="00000011">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Dennis Murakami </w:t>
      </w: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tl w:val="0"/>
        </w:rPr>
      </w:r>
    </w:p>
    <w:p w:rsidR="00000000" w:rsidDel="00000000" w:rsidP="00000000" w:rsidRDefault="00000000" w:rsidRPr="00000000" w14:paraId="00000012">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Ken Einbinder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13">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Lisa Barnard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14">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Sue Sheftel</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15">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Anna Dennis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16">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Janie Lopez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17">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Robin Thompson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8">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Toulu Thao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19">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Jan Thompson, Business Manager</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Auditors (attendance optional)</w:t>
      </w:r>
      <w:r w:rsidDel="00000000" w:rsidR="00000000" w:rsidRPr="00000000">
        <w:rPr>
          <w:rtl w:val="0"/>
        </w:rPr>
      </w:r>
    </w:p>
    <w:p w:rsidR="00000000" w:rsidDel="00000000" w:rsidP="00000000" w:rsidRDefault="00000000" w:rsidRPr="00000000" w14:paraId="0000001C">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Davin Lal</w:t>
      </w:r>
      <w:r w:rsidDel="00000000" w:rsidR="00000000" w:rsidRPr="00000000">
        <w:rPr>
          <w:rtl w:val="0"/>
        </w:rPr>
      </w:r>
    </w:p>
    <w:p w:rsidR="00000000" w:rsidDel="00000000" w:rsidP="00000000" w:rsidRDefault="00000000" w:rsidRPr="00000000" w14:paraId="0000001D">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Jane Alex</w:t>
      </w:r>
      <w:r w:rsidDel="00000000" w:rsidR="00000000" w:rsidRPr="00000000">
        <w:rPr>
          <w:rtl w:val="0"/>
        </w:rPr>
      </w:r>
    </w:p>
    <w:p w:rsidR="00000000" w:rsidDel="00000000" w:rsidP="00000000" w:rsidRDefault="00000000" w:rsidRPr="00000000" w14:paraId="0000001E">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Peter Ludlum </w:t>
      </w:r>
      <w:r w:rsidDel="00000000" w:rsidR="00000000" w:rsidRPr="00000000">
        <w:rPr>
          <w:rtl w:val="0"/>
        </w:rPr>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Secretary’s Report (Sue Sheftel)</w:t>
      </w:r>
      <w:r w:rsidDel="00000000" w:rsidR="00000000" w:rsidRPr="00000000">
        <w:rPr>
          <w:rtl w:val="0"/>
        </w:rPr>
      </w:r>
    </w:p>
    <w:p w:rsidR="00000000" w:rsidDel="00000000" w:rsidP="00000000" w:rsidRDefault="00000000" w:rsidRPr="00000000" w14:paraId="00000020">
      <w:pPr>
        <w:numPr>
          <w:ilvl w:val="0"/>
          <w:numId w:val="2"/>
        </w:numPr>
        <w:spacing w:after="0" w:before="280" w:line="240" w:lineRule="auto"/>
        <w:ind w:left="1440" w:hanging="360"/>
        <w:rPr>
          <w:color w:val="000000"/>
        </w:rPr>
      </w:pPr>
      <w:r w:rsidDel="00000000" w:rsidR="00000000" w:rsidRPr="00000000">
        <w:rPr>
          <w:rFonts w:ascii="Times New Roman" w:cs="Times New Roman" w:eastAsia="Times New Roman" w:hAnsi="Times New Roman"/>
          <w:b w:val="1"/>
          <w:sz w:val="24"/>
          <w:szCs w:val="24"/>
          <w:rtl w:val="0"/>
        </w:rPr>
        <w:t xml:space="preserve">6/4/</w:t>
      </w:r>
      <w:r w:rsidDel="00000000" w:rsidR="00000000" w:rsidRPr="00000000">
        <w:rPr>
          <w:rFonts w:ascii="Times New Roman" w:cs="Times New Roman" w:eastAsia="Times New Roman" w:hAnsi="Times New Roman"/>
          <w:b w:val="1"/>
          <w:color w:val="000000"/>
          <w:sz w:val="24"/>
          <w:szCs w:val="24"/>
          <w:rtl w:val="0"/>
        </w:rPr>
        <w:t xml:space="preserve">19 Minutes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1">
      <w:pPr>
        <w:spacing w:after="0" w:line="240" w:lineRule="auto"/>
        <w:ind w:left="288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Discussion: None</w:t>
      </w:r>
      <w:r w:rsidDel="00000000" w:rsidR="00000000" w:rsidRPr="00000000">
        <w:rPr>
          <w:rtl w:val="0"/>
        </w:rPr>
      </w:r>
    </w:p>
    <w:p w:rsidR="00000000" w:rsidDel="00000000" w:rsidP="00000000" w:rsidRDefault="00000000" w:rsidRPr="00000000" w14:paraId="00000022">
      <w:pPr>
        <w:spacing w:after="0" w:line="240" w:lineRule="auto"/>
        <w:ind w:left="288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Motion to Accept: </w:t>
      </w:r>
      <w:r w:rsidDel="00000000" w:rsidR="00000000" w:rsidRPr="00000000">
        <w:rPr>
          <w:rFonts w:ascii="Times New Roman" w:cs="Times New Roman" w:eastAsia="Times New Roman" w:hAnsi="Times New Roman"/>
          <w:sz w:val="24"/>
          <w:szCs w:val="24"/>
          <w:rtl w:val="0"/>
        </w:rPr>
        <w:t xml:space="preserve">Robin Thompson</w:t>
      </w:r>
    </w:p>
    <w:p w:rsidR="00000000" w:rsidDel="00000000" w:rsidP="00000000" w:rsidRDefault="00000000" w:rsidRPr="00000000" w14:paraId="00000023">
      <w:pPr>
        <w:spacing w:after="0" w:line="240" w:lineRule="auto"/>
        <w:ind w:left="288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Second: Ken Einbinder</w:t>
      </w:r>
      <w:r w:rsidDel="00000000" w:rsidR="00000000" w:rsidRPr="00000000">
        <w:rPr>
          <w:rtl w:val="0"/>
        </w:rPr>
      </w:r>
    </w:p>
    <w:p w:rsidR="00000000" w:rsidDel="00000000" w:rsidP="00000000" w:rsidRDefault="00000000" w:rsidRPr="00000000" w14:paraId="00000024">
      <w:pPr>
        <w:spacing w:after="0" w:line="240" w:lineRule="auto"/>
        <w:ind w:left="2880" w:hanging="14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Vote to Accept: Unanimous</w:t>
      </w:r>
    </w:p>
    <w:p w:rsidR="00000000" w:rsidDel="00000000" w:rsidP="00000000" w:rsidRDefault="00000000" w:rsidRPr="00000000" w14:paraId="00000025">
      <w:pPr>
        <w:spacing w:after="0" w:line="240" w:lineRule="auto"/>
        <w:ind w:left="288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 Report</w:t>
      </w:r>
    </w:p>
    <w:p w:rsidR="00000000" w:rsidDel="00000000" w:rsidP="00000000" w:rsidRDefault="00000000" w:rsidRPr="00000000" w14:paraId="00000029">
      <w:p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Members:</w:t>
      </w:r>
    </w:p>
    <w:p w:rsidR="00000000" w:rsidDel="00000000" w:rsidP="00000000" w:rsidRDefault="00000000" w:rsidRPr="00000000" w14:paraId="0000002A">
      <w:pPr>
        <w:spacing w:after="0" w:line="240" w:lineRule="auto"/>
        <w:ind w:left="216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Retired/Left NFFE:</w:t>
      </w:r>
    </w:p>
    <w:p w:rsidR="00000000" w:rsidDel="00000000" w:rsidP="00000000" w:rsidRDefault="00000000" w:rsidRPr="00000000" w14:paraId="0000002C">
      <w:p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Rafael Cedillos, SF, 5/31/19</w:t>
      </w:r>
    </w:p>
    <w:p w:rsidR="00000000" w:rsidDel="00000000" w:rsidP="00000000" w:rsidRDefault="00000000" w:rsidRPr="00000000" w14:paraId="0000002D">
      <w:p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Lolinda Portlock, SF, 6/19</w:t>
      </w:r>
    </w:p>
    <w:p w:rsidR="00000000" w:rsidDel="00000000" w:rsidP="00000000" w:rsidRDefault="00000000" w:rsidRPr="00000000" w14:paraId="0000002E">
      <w:p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Annaliza Bascom, SF, 6/19, transferred to Seattle office</w:t>
      </w:r>
    </w:p>
    <w:p w:rsidR="00000000" w:rsidDel="00000000" w:rsidP="00000000" w:rsidRDefault="00000000" w:rsidRPr="00000000" w14:paraId="0000002F">
      <w:pPr>
        <w:spacing w:after="0" w:line="240" w:lineRule="auto"/>
        <w:ind w:left="216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ind w:left="216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Retired Lifetime Member:</w:t>
      </w:r>
    </w:p>
    <w:p w:rsidR="00000000" w:rsidDel="00000000" w:rsidP="00000000" w:rsidRDefault="00000000" w:rsidRPr="00000000" w14:paraId="00000032">
      <w:p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Rafael Cedillos, SF</w:t>
      </w:r>
    </w:p>
    <w:p w:rsidR="00000000" w:rsidDel="00000000" w:rsidP="00000000" w:rsidRDefault="00000000" w:rsidRPr="00000000" w14:paraId="00000033">
      <w:p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Lolinda Portlock, SF</w:t>
      </w:r>
    </w:p>
    <w:p w:rsidR="00000000" w:rsidDel="00000000" w:rsidP="00000000" w:rsidRDefault="00000000" w:rsidRPr="00000000" w14:paraId="00000034">
      <w:p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 reported that NFFE is not notified who retires so if anyone knows of someone who is retiring, let them know NFFE will gift them a life-time retiree membership. Dennis said he would  discuss NFFE notification with Ginger.</w:t>
      </w:r>
    </w:p>
    <w:p w:rsidR="00000000" w:rsidDel="00000000" w:rsidP="00000000" w:rsidRDefault="00000000" w:rsidRPr="00000000" w14:paraId="00000035">
      <w:pPr>
        <w:spacing w:after="0" w:line="240" w:lineRule="auto"/>
        <w:ind w:left="216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Recording Secretary Replacement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Greg Harrick declined</w:t>
      </w:r>
    </w:p>
    <w:p w:rsidR="00000000" w:rsidDel="00000000" w:rsidP="00000000" w:rsidRDefault="00000000" w:rsidRPr="00000000" w14:paraId="00000038">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Buthaina Haddadin-Gorham, waiting for her response</w:t>
      </w:r>
    </w:p>
    <w:p w:rsidR="00000000" w:rsidDel="00000000" w:rsidP="00000000" w:rsidRDefault="00000000" w:rsidRPr="00000000" w14:paraId="00000039">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volunteer to take Board Meeting minutes at next meeting on August 6th.  Sue has a medical appointment and is taking leave that day. Ken volunteered to take the August minutes.</w:t>
      </w:r>
    </w:p>
    <w:p w:rsidR="00000000" w:rsidDel="00000000" w:rsidP="00000000" w:rsidRDefault="00000000" w:rsidRPr="00000000" w14:paraId="0000003B">
      <w:pPr>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Sue’s last day at HUD will be August 13th.  Her retirement date is August 31st. Sue will be on sick leave from August 13th through August 31st.  </w:t>
      </w:r>
    </w:p>
    <w:p w:rsidR="00000000" w:rsidDel="00000000" w:rsidP="00000000" w:rsidRDefault="00000000" w:rsidRPr="00000000" w14:paraId="0000003D">
      <w:pPr>
        <w:spacing w:after="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Treasurer’s Report (Lisa Barnard)</w:t>
      </w:r>
      <w:r w:rsidDel="00000000" w:rsidR="00000000" w:rsidRPr="00000000">
        <w:rPr>
          <w:rtl w:val="0"/>
        </w:rPr>
      </w:r>
    </w:p>
    <w:p w:rsidR="00000000" w:rsidDel="00000000" w:rsidP="00000000" w:rsidRDefault="00000000" w:rsidRPr="00000000" w14:paraId="0000003E">
      <w:pPr>
        <w:spacing w:after="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Read into minutes.  Same report as read at last membership meeting.</w:t>
      </w:r>
    </w:p>
    <w:p w:rsidR="00000000" w:rsidDel="00000000" w:rsidP="00000000" w:rsidRDefault="00000000" w:rsidRPr="00000000" w14:paraId="0000003F">
      <w:pPr>
        <w:spacing w:after="0" w:before="28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Jan Thompson’s retirement gift: </w:t>
      </w:r>
      <w:r w:rsidDel="00000000" w:rsidR="00000000" w:rsidRPr="00000000">
        <w:rPr>
          <w:rFonts w:ascii="Times New Roman" w:cs="Times New Roman" w:eastAsia="Times New Roman" w:hAnsi="Times New Roman"/>
          <w:sz w:val="24"/>
          <w:szCs w:val="24"/>
          <w:rtl w:val="0"/>
        </w:rPr>
        <w:t xml:space="preserve">She will go ahead and buy the gift card after she receives Janie’s donation.</w:t>
      </w:r>
    </w:p>
    <w:p w:rsidR="00000000" w:rsidDel="00000000" w:rsidP="00000000" w:rsidRDefault="00000000" w:rsidRPr="00000000" w14:paraId="00000040">
      <w:pPr>
        <w:spacing w:after="0" w:before="28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President’s Report (Dennis Murakami)</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Nothing new to report legislatively except that unions are facing an existential threat.  </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 </w:t>
        <w:tab/>
        <w:t xml:space="preserve">Organizing and Recruitment Plan (Anna Dennis)</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Tee shirts have not yet arrived.  Nothing else to report.</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Communicator’s Update (Toulu Thao)</w:t>
      </w:r>
      <w:r w:rsidDel="00000000" w:rsidR="00000000" w:rsidRPr="00000000">
        <w:rPr>
          <w:rtl w:val="0"/>
        </w:rPr>
      </w:r>
    </w:p>
    <w:p w:rsidR="00000000" w:rsidDel="00000000" w:rsidP="00000000" w:rsidRDefault="00000000" w:rsidRPr="00000000" w14:paraId="0000004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member video is complete and posted on our website. Lisa posted it on Facebook.</w:t>
      </w:r>
    </w:p>
    <w:p w:rsidR="00000000" w:rsidDel="00000000" w:rsidP="00000000" w:rsidRDefault="00000000" w:rsidRPr="00000000" w14:paraId="0000004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Janie and Toulu will dedicate the next newsletter to recording secretary who is retiring. </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Switch Phone Number *****</w:t>
      </w:r>
      <w:r w:rsidDel="00000000" w:rsidR="00000000" w:rsidRPr="00000000">
        <w:rPr>
          <w:rtl w:val="0"/>
        </w:rPr>
      </w:r>
    </w:p>
    <w:tbl>
      <w:tblPr>
        <w:tblStyle w:val="Table2"/>
        <w:tblW w:w="5115.0" w:type="dxa"/>
        <w:jc w:val="left"/>
        <w:tblInd w:w="0.0" w:type="dxa"/>
        <w:tblLayout w:type="fixed"/>
        <w:tblLook w:val="0400"/>
      </w:tblPr>
      <w:tblGrid>
        <w:gridCol w:w="3030"/>
        <w:gridCol w:w="2085"/>
        <w:tblGridChange w:id="0">
          <w:tblGrid>
            <w:gridCol w:w="3030"/>
            <w:gridCol w:w="208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Conference Call Number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877-336-1829</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ff"/>
                <w:sz w:val="24"/>
                <w:szCs w:val="24"/>
                <w:rtl w:val="0"/>
              </w:rPr>
              <w:t xml:space="preserve">Ken is host</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User passcode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2544736</w:t>
            </w:r>
            <w:r w:rsidDel="00000000" w:rsidR="00000000" w:rsidRPr="00000000">
              <w:rPr>
                <w:rtl w:val="0"/>
              </w:rPr>
            </w:r>
          </w:p>
        </w:tc>
      </w:tr>
    </w:tbl>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Dennis Murakami </w:t>
      </w: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tl w:val="0"/>
        </w:rPr>
      </w:r>
    </w:p>
    <w:p w:rsidR="00000000" w:rsidDel="00000000" w:rsidP="00000000" w:rsidRDefault="00000000" w:rsidRPr="00000000" w14:paraId="00000054">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Ken Einbinder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55">
      <w:pPr>
        <w:spacing w:after="0" w:line="240" w:lineRule="auto"/>
        <w:ind w:hanging="360"/>
        <w:rPr>
          <w:rFonts w:ascii="Quattrocento Sans" w:cs="Quattrocento Sans" w:eastAsia="Quattrocento Sans" w:hAnsi="Quattrocento Sans"/>
          <w:sz w:val="24"/>
          <w:szCs w:val="24"/>
        </w:rPr>
      </w:pPr>
      <w:r w:rsidDel="00000000" w:rsidR="00000000" w:rsidRPr="00000000">
        <w:rPr>
          <w:rFonts w:ascii="Times New Roman" w:cs="Times New Roman" w:eastAsia="Times New Roman" w:hAnsi="Times New Roman"/>
          <w:color w:val="000000"/>
          <w:sz w:val="24"/>
          <w:szCs w:val="24"/>
          <w:rtl w:val="0"/>
        </w:rPr>
        <w:t xml:space="preserve">Lisa Barnard</w:t>
      </w:r>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56">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ue Sheftel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57">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Anna Dennis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58">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Janie Lopez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59">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Robin Thompson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5A">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Toulu Thao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5B">
      <w:pPr>
        <w:spacing w:after="0" w:line="240" w:lineRule="auto"/>
        <w:ind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Jan Thompson, Business Manager </w:t>
      </w:r>
    </w:p>
    <w:p w:rsidR="00000000" w:rsidDel="00000000" w:rsidP="00000000" w:rsidRDefault="00000000" w:rsidRPr="00000000" w14:paraId="0000005C">
      <w:pPr>
        <w:spacing w:after="0" w:line="240" w:lineRule="auto"/>
        <w:ind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Ludlam</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   Office Reports:</w:t>
      </w:r>
      <w:r w:rsidDel="00000000" w:rsidR="00000000" w:rsidRPr="00000000">
        <w:rPr>
          <w:rtl w:val="0"/>
        </w:rPr>
      </w:r>
    </w:p>
    <w:p w:rsidR="00000000" w:rsidDel="00000000" w:rsidP="00000000" w:rsidRDefault="00000000" w:rsidRPr="00000000" w14:paraId="00000060">
      <w:pPr>
        <w:numPr>
          <w:ilvl w:val="0"/>
          <w:numId w:val="3"/>
        </w:numPr>
        <w:spacing w:after="0" w:before="28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Las Vegas</w:t>
      </w:r>
      <w:r w:rsidDel="00000000" w:rsidR="00000000" w:rsidRPr="00000000">
        <w:rPr>
          <w:rFonts w:ascii="Times New Roman" w:cs="Times New Roman" w:eastAsia="Times New Roman" w:hAnsi="Times New Roman"/>
          <w:sz w:val="24"/>
          <w:szCs w:val="24"/>
          <w:rtl w:val="0"/>
        </w:rPr>
        <w:t xml:space="preserve"> (Janie Lopez):  Nothing to report</w:t>
      </w:r>
    </w:p>
    <w:p w:rsidR="00000000" w:rsidDel="00000000" w:rsidP="00000000" w:rsidRDefault="00000000" w:rsidRPr="00000000" w14:paraId="00000061">
      <w:pPr>
        <w:numPr>
          <w:ilvl w:val="0"/>
          <w:numId w:val="3"/>
        </w:numPr>
        <w:spacing w:after="0" w:before="28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Reno (Janie Lopez):</w:t>
      </w:r>
    </w:p>
    <w:p w:rsidR="00000000" w:rsidDel="00000000" w:rsidP="00000000" w:rsidRDefault="00000000" w:rsidRPr="00000000" w14:paraId="00000062">
      <w:pPr>
        <w:spacing w:after="0" w:before="2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Bargaining for </w:t>
      </w:r>
      <w:r w:rsidDel="00000000" w:rsidR="00000000" w:rsidRPr="00000000">
        <w:rPr>
          <w:rFonts w:ascii="Times New Roman" w:cs="Times New Roman" w:eastAsia="Times New Roman" w:hAnsi="Times New Roman"/>
          <w:sz w:val="24"/>
          <w:szCs w:val="24"/>
          <w:rtl w:val="0"/>
        </w:rPr>
        <w:t xml:space="preserve">last remaining employee’s transfer to SF office</w:t>
      </w:r>
      <w:r w:rsidDel="00000000" w:rsidR="00000000" w:rsidRPr="00000000">
        <w:rPr>
          <w:rFonts w:ascii="Times New Roman" w:cs="Times New Roman" w:eastAsia="Times New Roman" w:hAnsi="Times New Roman"/>
          <w:color w:val="000000"/>
          <w:sz w:val="24"/>
          <w:szCs w:val="24"/>
          <w:rtl w:val="0"/>
        </w:rPr>
        <w:t xml:space="preserve"> will be the week of July 22.  Janie Lopez, Ken Einbinder and Greg Harrick wil</w:t>
      </w:r>
      <w:r w:rsidDel="00000000" w:rsidR="00000000" w:rsidRPr="00000000">
        <w:rPr>
          <w:rFonts w:ascii="Times New Roman" w:cs="Times New Roman" w:eastAsia="Times New Roman" w:hAnsi="Times New Roman"/>
          <w:sz w:val="24"/>
          <w:szCs w:val="24"/>
          <w:rtl w:val="0"/>
        </w:rPr>
        <w:t xml:space="preserve">l be the NFFE bargaining team.</w:t>
      </w:r>
    </w:p>
    <w:p w:rsidR="00000000" w:rsidDel="00000000" w:rsidP="00000000" w:rsidRDefault="00000000" w:rsidRPr="00000000" w14:paraId="00000063">
      <w:pPr>
        <w:spacing w:after="0" w:before="2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Janie and Ken met with Tammy Thomas who wants to hire new staff member in Reno.  Janie and Ken asked why they are moving Luthene if the office will remain open. Tammy  confirmed that there are three FTEs in the Reno office that are still current and she doesn’t know anything about Luthene’s move.  </w:t>
      </w:r>
    </w:p>
    <w:p w:rsidR="00000000" w:rsidDel="00000000" w:rsidP="00000000" w:rsidRDefault="00000000" w:rsidRPr="00000000" w14:paraId="00000064">
      <w:pPr>
        <w:spacing w:after="0" w:before="28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4"/>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Los Angeles (Anna Dennis): </w:t>
      </w:r>
    </w:p>
    <w:p w:rsidR="00000000" w:rsidDel="00000000" w:rsidP="00000000" w:rsidRDefault="00000000" w:rsidRPr="00000000" w14:paraId="0000006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 still waiting for approval to return to work with reasonable accommodations.  Meeting to be held on July 15 with Patriece Page, management, Anna and BUE.</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numPr>
          <w:ilvl w:val="0"/>
          <w:numId w:val="5"/>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Phoenix (Lisa Barnard):</w:t>
      </w:r>
    </w:p>
    <w:p w:rsidR="00000000" w:rsidDel="00000000" w:rsidP="00000000" w:rsidRDefault="00000000" w:rsidRPr="00000000" w14:paraId="0000006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BUE whose transfer to new position was cancelled has hired her own counsel.</w:t>
      </w:r>
    </w:p>
    <w:p w:rsidR="00000000" w:rsidDel="00000000" w:rsidP="00000000" w:rsidRDefault="00000000" w:rsidRPr="00000000" w14:paraId="0000006A">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Carson will be in the office next week to meet with the employees.  Lisa asked if anyone has questions she should present to him.  </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0"/>
          <w:numId w:val="6"/>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Albuquerque (Lisa Barnard): </w:t>
      </w:r>
    </w:p>
    <w:p w:rsidR="00000000" w:rsidDel="00000000" w:rsidP="00000000" w:rsidRDefault="00000000" w:rsidRPr="00000000" w14:paraId="0000006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14:paraId="0000006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numPr>
          <w:ilvl w:val="0"/>
          <w:numId w:val="7"/>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San Francisco (Sue Sheftel/Toulu Thao): </w:t>
      </w:r>
    </w:p>
    <w:p w:rsidR="00000000" w:rsidDel="00000000" w:rsidP="00000000" w:rsidRDefault="00000000" w:rsidRPr="00000000" w14:paraId="0000007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FHEO OIP meeting with Program Director and BUE today to discuss downgrade</w:t>
      </w:r>
    </w:p>
    <w:p w:rsidR="00000000" w:rsidDel="00000000" w:rsidP="00000000" w:rsidRDefault="00000000" w:rsidRPr="00000000" w14:paraId="0000007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CPD Administrative Grievance update (Dennis)--nothing new to report</w:t>
      </w:r>
    </w:p>
    <w:p w:rsidR="00000000" w:rsidDel="00000000" w:rsidP="00000000" w:rsidRDefault="00000000" w:rsidRPr="00000000" w14:paraId="0000007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 employee denied sick leave for two doctor’s appointment, one ½ hour on a Tuesday, one 3 hours on a Thursday. Sue wrote an email to supervisor asking for justification for denial. </w:t>
      </w:r>
    </w:p>
    <w:p w:rsidR="00000000" w:rsidDel="00000000" w:rsidP="00000000" w:rsidRDefault="00000000" w:rsidRPr="00000000" w14:paraId="00000074">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27 Lunch and Learn:  Presentation on Life Coaching</w:t>
      </w:r>
    </w:p>
    <w:p w:rsidR="00000000" w:rsidDel="00000000" w:rsidP="00000000" w:rsidRDefault="00000000" w:rsidRPr="00000000" w14:paraId="00000076">
      <w:pPr>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numPr>
          <w:ilvl w:val="0"/>
          <w:numId w:val="8"/>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Santa Ana (</w:t>
      </w:r>
      <w:r w:rsidDel="00000000" w:rsidR="00000000" w:rsidRPr="00000000">
        <w:rPr>
          <w:rFonts w:ascii="Times New Roman" w:cs="Times New Roman" w:eastAsia="Times New Roman" w:hAnsi="Times New Roman"/>
          <w:sz w:val="24"/>
          <w:szCs w:val="24"/>
          <w:rtl w:val="0"/>
        </w:rPr>
        <w:t xml:space="preserve">Peter Ludlam</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New deputy will replace Stephen Gargano in about a week.  </w:t>
      </w:r>
    </w:p>
    <w:p w:rsidR="00000000" w:rsidDel="00000000" w:rsidP="00000000" w:rsidRDefault="00000000" w:rsidRPr="00000000" w14:paraId="0000007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Cubicle deconstruction on 8th floor to be  moved to 9th floor for new supervisor’s office. </w:t>
      </w:r>
    </w:p>
    <w:p w:rsidR="00000000" w:rsidDel="00000000" w:rsidP="00000000" w:rsidRDefault="00000000" w:rsidRPr="00000000" w14:paraId="0000007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 Enright was promoted</w:t>
      </w:r>
    </w:p>
    <w:p w:rsidR="00000000" w:rsidDel="00000000" w:rsidP="00000000" w:rsidRDefault="00000000" w:rsidRPr="00000000" w14:paraId="0000007B">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Meeting adjourned  12/18 p.m.</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footerReference r:id="rId6" w:type="default"/>
      <w:footerReference r:id="rId7" w:type="first"/>
      <w:pgSz w:h="15840" w:w="12240"/>
      <w:pgMar w:bottom="1440" w:top="1440" w:left="171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