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b/>
          <w:bCs/>
          <w:color w:val="000000"/>
          <w:sz w:val="32"/>
          <w:szCs w:val="32"/>
        </w:rPr>
        <w:t>Agenda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b/>
          <w:bCs/>
          <w:color w:val="000000"/>
          <w:sz w:val="32"/>
          <w:szCs w:val="32"/>
        </w:rPr>
        <w:t>Board Meeting 5/14/19, 11:30 a.m.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2410"/>
      </w:tblGrid>
      <w:tr w:rsidR="008B5BFB" w:rsidRPr="008B5BFB" w:rsidTr="008B5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Conference Call Number   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 serif" w:eastAsia="Times New Roman" w:hAnsi="New serif" w:cs="Times New Roman"/>
                <w:b/>
                <w:bCs/>
                <w:color w:val="0000FF"/>
                <w:sz w:val="24"/>
                <w:szCs w:val="24"/>
              </w:rPr>
              <w:t>XXXXXXX</w:t>
            </w:r>
          </w:p>
        </w:tc>
      </w:tr>
      <w:tr w:rsidR="008B5BFB" w:rsidRPr="008B5BFB" w:rsidTr="008B5BF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User passcode 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 serif" w:eastAsia="Times New Roman" w:hAnsi="New serif" w:cs="Times New Roman"/>
                <w:b/>
                <w:bCs/>
                <w:color w:val="0000FF"/>
                <w:sz w:val="24"/>
                <w:szCs w:val="24"/>
              </w:rPr>
              <w:t>XXXXXXX</w:t>
            </w:r>
          </w:p>
        </w:tc>
      </w:tr>
      <w:tr w:rsidR="008B5BFB" w:rsidRPr="008B5BFB" w:rsidTr="008B5B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sz w:val="24"/>
                <w:szCs w:val="24"/>
              </w:rPr>
              <w:t>Host passcode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 serif" w:eastAsia="Times New Roman" w:hAnsi="New serif" w:cs="Times New Roman"/>
                <w:b/>
                <w:bCs/>
                <w:color w:val="0000FF"/>
                <w:sz w:val="24"/>
                <w:szCs w:val="24"/>
              </w:rPr>
              <w:t>XXXXXX</w:t>
            </w:r>
            <w:bookmarkStart w:id="0" w:name="_GoBack"/>
            <w:bookmarkEnd w:id="0"/>
          </w:p>
        </w:tc>
      </w:tr>
    </w:tbl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Call to order:      Dennis Murakami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b/>
          <w:bCs/>
          <w:color w:val="000000"/>
          <w:sz w:val="24"/>
          <w:szCs w:val="24"/>
          <w:u w:val="single"/>
        </w:rPr>
        <w:t>Part A - Internal Union Business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280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1.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Roll call (Dennis Murakami)</w:t>
      </w:r>
    </w:p>
    <w:p w:rsidR="008B5BFB" w:rsidRPr="008B5BFB" w:rsidRDefault="008B5BFB" w:rsidP="008B5BFB">
      <w:pPr>
        <w:spacing w:before="100" w:beforeAutospacing="1" w:after="28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Board: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Dennis Murakami </w:t>
      </w:r>
      <w:r w:rsidRPr="008B5BFB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Ken Einbinder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Lisa Barnard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Sue Shefte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Anna Dennis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Janie Lopez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Robin Thompson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Toulu Thao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Jan Thompson, Business Manager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lastRenderedPageBreak/>
        <w:t>Auditors (attendance optional)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Davin Lal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Jane Alex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Peter Ludlum</w:t>
      </w:r>
    </w:p>
    <w:p w:rsidR="008B5BFB" w:rsidRPr="008B5BFB" w:rsidRDefault="008B5BFB" w:rsidP="008B5BFB">
      <w:pPr>
        <w:spacing w:before="100" w:beforeAutospacing="1" w:after="28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2.     Secretary’s Report (Sue Sheftel)</w:t>
      </w:r>
    </w:p>
    <w:p w:rsidR="008B5BFB" w:rsidRPr="008B5BFB" w:rsidRDefault="008B5BFB" w:rsidP="008B5BFB">
      <w:pPr>
        <w:spacing w:before="100" w:beforeAutospacing="1" w:after="280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4/2/19 Minutes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Membership Report (Sue Sheftel)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3.      Treasurer’s Report (Lisa Barnard)</w:t>
      </w:r>
    </w:p>
    <w:p w:rsidR="008B5BFB" w:rsidRPr="008B5BFB" w:rsidRDefault="008B5BFB" w:rsidP="008B5BFB">
      <w:p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 xml:space="preserve">4. 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     President’s Report (Dennis Murakami)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5.      Organizing and Recruitment Plan (Anna Dennis)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6.      Communicator’s Update (Toulu Thao)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   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7.      Lodge Ads for 2020 IAM Grand Lodge Convention (Sue Sheftel)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8.      Retiree Education &amp; Strategy Program report/Retiree Organization (Dennis Murakami, Ken Einbinder, Janie Lopez, Sue Sheftel)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**** Switch Phone Number *****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2575"/>
      </w:tblGrid>
      <w:tr w:rsidR="008B5BFB" w:rsidRPr="008B5BFB" w:rsidTr="008B5B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sz w:val="24"/>
                <w:szCs w:val="24"/>
              </w:rPr>
              <w:lastRenderedPageBreak/>
              <w:t xml:space="preserve">Conference Call Number   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 serif" w:eastAsia="Times New Roman" w:hAnsi="New serif" w:cs="Times New Roman"/>
                <w:b/>
                <w:bCs/>
                <w:color w:val="0000FF"/>
                <w:sz w:val="24"/>
                <w:szCs w:val="24"/>
              </w:rPr>
              <w:t>XXXXXXXX</w:t>
            </w:r>
          </w:p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b/>
                <w:bCs/>
                <w:color w:val="0000FF"/>
                <w:sz w:val="24"/>
                <w:szCs w:val="24"/>
              </w:rPr>
              <w:t>Ken is host</w:t>
            </w:r>
          </w:p>
        </w:tc>
      </w:tr>
      <w:tr w:rsidR="008B5BFB" w:rsidRPr="008B5BFB" w:rsidTr="008B5BF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BFB">
              <w:rPr>
                <w:rFonts w:ascii="New serif" w:eastAsia="Times New Roman" w:hAnsi="New serif" w:cs="Times New Roman"/>
                <w:sz w:val="24"/>
                <w:szCs w:val="24"/>
              </w:rPr>
              <w:t xml:space="preserve">User passcode 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BFB" w:rsidRPr="008B5BFB" w:rsidRDefault="008B5BFB" w:rsidP="008B5BFB">
            <w:p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</w:p>
        </w:tc>
      </w:tr>
    </w:tbl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Dennis Murakami </w:t>
      </w:r>
      <w:r w:rsidRPr="008B5BFB">
        <w:rPr>
          <w:rFonts w:ascii="Segoe UI Symbol" w:eastAsia="Times New Roman" w:hAnsi="Segoe UI Symbol" w:cs="Segoe UI Symbol"/>
          <w:color w:val="000000"/>
          <w:sz w:val="24"/>
          <w:szCs w:val="24"/>
        </w:rPr>
        <w:t>✓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Ken Einbinder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Lisa Barnard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Sue Sheftel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Anna Dennis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Janie Lopez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Robin Thompson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Toulu Thao 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Jan Thompson, Business Manager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 xml:space="preserve">    </w:t>
      </w:r>
    </w:p>
    <w:p w:rsidR="008B5BFB" w:rsidRPr="008B5BFB" w:rsidRDefault="008B5BFB" w:rsidP="008B5BFB">
      <w:pPr>
        <w:spacing w:before="100" w:beforeAutospacing="1"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9.   Office Reports:</w:t>
      </w:r>
    </w:p>
    <w:p w:rsidR="008B5BFB" w:rsidRPr="008B5BFB" w:rsidRDefault="008B5BFB" w:rsidP="008B5BFB">
      <w:pPr>
        <w:spacing w:before="100" w:beforeAutospacing="1" w:after="0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Las Vegas (Janie Lopez)</w:t>
      </w:r>
    </w:p>
    <w:p w:rsidR="008B5BFB" w:rsidRPr="008B5BFB" w:rsidRDefault="008B5BFB" w:rsidP="008B5BFB">
      <w:pPr>
        <w:spacing w:before="100" w:beforeAutospacing="1" w:after="0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Reno (Janie Lopez)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Los Angeles (Anna Dennis/Ken Einbinder)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Phoenix (Lisa Barnard/Ken Einbinder)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Albuquerque (Lisa Barnard/Ken Einbinder) 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San Francisco (Toulu Thao)</w:t>
      </w:r>
    </w:p>
    <w:p w:rsidR="008B5BFB" w:rsidRPr="008B5BFB" w:rsidRDefault="008B5BFB" w:rsidP="008B5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5BFB" w:rsidRPr="008B5BFB" w:rsidRDefault="008B5BFB" w:rsidP="008B5BFB">
      <w:pPr>
        <w:spacing w:before="100" w:beforeAutospacing="1" w:after="100" w:afterAutospacing="1" w:line="240" w:lineRule="auto"/>
        <w:ind w:left="15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B5BFB">
        <w:rPr>
          <w:rFonts w:ascii="New" w:eastAsia="Times New Roman" w:hAnsi="New" w:cs="Times New Roman"/>
          <w:color w:val="000000"/>
          <w:sz w:val="14"/>
          <w:szCs w:val="14"/>
        </w:rPr>
        <w:t xml:space="preserve">       </w:t>
      </w:r>
      <w:r w:rsidRPr="008B5BFB">
        <w:rPr>
          <w:rFonts w:ascii="New serif" w:eastAsia="Times New Roman" w:hAnsi="New serif" w:cs="Times New Roman"/>
          <w:color w:val="000000"/>
          <w:sz w:val="24"/>
          <w:szCs w:val="24"/>
        </w:rPr>
        <w:t>Santa Ana (Ken Einbinder)</w:t>
      </w:r>
    </w:p>
    <w:p w:rsidR="008B5BFB" w:rsidRPr="008B5BFB" w:rsidRDefault="008B5BFB" w:rsidP="008B5B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E47" w:rsidRDefault="00867E47"/>
    <w:sectPr w:rsidR="0086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B"/>
    <w:rsid w:val="000C21B4"/>
    <w:rsid w:val="00867E47"/>
    <w:rsid w:val="008B5BFB"/>
    <w:rsid w:val="00C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661A"/>
  <w15:chartTrackingRefBased/>
  <w15:docId w15:val="{8B85AF6E-77D0-47EB-ABCD-D5E8EFB2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32820876msonormal">
    <w:name w:val="yiv2732820876msonormal"/>
    <w:basedOn w:val="Normal"/>
    <w:rsid w:val="008B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6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Toulu</dc:creator>
  <cp:keywords/>
  <dc:description/>
  <cp:lastModifiedBy>Thao, Toulu</cp:lastModifiedBy>
  <cp:revision>1</cp:revision>
  <dcterms:created xsi:type="dcterms:W3CDTF">2019-05-30T15:35:00Z</dcterms:created>
  <dcterms:modified xsi:type="dcterms:W3CDTF">2019-05-30T15:36:00Z</dcterms:modified>
</cp:coreProperties>
</file>